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3C14FE" w:rsidRDefault="003C14FE" w:rsidP="003C14FE">
      <w:pPr>
        <w:pStyle w:val="Standard"/>
        <w:spacing w:line="480" w:lineRule="auto"/>
        <w:jc w:val="center"/>
      </w:pPr>
      <w:r>
        <w:object w:dxaOrig="1140" w:dyaOrig="10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1" o:spid="_x0000_i1025" type="#_x0000_t75" style="width:56.95pt;height:52.6pt;visibility:visible;mso-wrap-style:square" o:ole="">
            <v:imagedata r:id="rId5" o:title=""/>
          </v:shape>
          <o:OLEObject Type="Embed" ProgID="Word.Picture.8" ShapeID="1" DrawAspect="Content" ObjectID="_1540316315" r:id="rId6"/>
        </w:object>
      </w:r>
    </w:p>
    <w:p w:rsidR="006749C6" w:rsidRPr="006749C6" w:rsidRDefault="003C14FE" w:rsidP="003C14FE">
      <w:pPr>
        <w:pStyle w:val="Standard"/>
        <w:jc w:val="center"/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</w:pPr>
      <w:r w:rsidRPr="006749C6"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  <w:t xml:space="preserve">UFFICIO DEL GIUDICE DI PACE </w:t>
      </w:r>
    </w:p>
    <w:p w:rsidR="003C14FE" w:rsidRPr="006749C6" w:rsidRDefault="003C14FE" w:rsidP="003C14FE">
      <w:pPr>
        <w:pStyle w:val="Standard"/>
        <w:jc w:val="center"/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</w:pPr>
      <w:r w:rsidRPr="006749C6"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  <w:t>DI</w:t>
      </w:r>
      <w:r w:rsidR="006749C6" w:rsidRPr="006749C6"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  <w:t xml:space="preserve"> </w:t>
      </w:r>
      <w:r w:rsidRPr="006749C6"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  <w:t>ADRANO</w:t>
      </w:r>
    </w:p>
    <w:p w:rsidR="003C14FE" w:rsidRPr="006749C6" w:rsidRDefault="003C14FE" w:rsidP="003C14FE">
      <w:pPr>
        <w:pStyle w:val="Standard"/>
        <w:rPr>
          <w:rFonts w:eastAsia="Calibri" w:cs="Calibri"/>
          <w:color w:val="auto"/>
          <w:sz w:val="40"/>
          <w:szCs w:val="40"/>
          <w:lang w:val="it-IT"/>
        </w:rPr>
      </w:pPr>
    </w:p>
    <w:p w:rsidR="006749C6" w:rsidRPr="00CA7C24" w:rsidRDefault="00007126" w:rsidP="00CA7C24">
      <w:pPr>
        <w:tabs>
          <w:tab w:val="left" w:pos="7509"/>
        </w:tabs>
        <w:spacing w:line="240" w:lineRule="auto"/>
        <w:jc w:val="both"/>
        <w:rPr>
          <w:b/>
          <w:sz w:val="24"/>
          <w:szCs w:val="24"/>
          <w:u w:val="single"/>
        </w:rPr>
      </w:pPr>
      <w:proofErr w:type="gramStart"/>
      <w:r>
        <w:rPr>
          <w:b/>
          <w:sz w:val="24"/>
          <w:szCs w:val="24"/>
          <w:u w:val="single"/>
        </w:rPr>
        <w:t>OGG.</w:t>
      </w:r>
      <w:proofErr w:type="gramEnd"/>
      <w:r>
        <w:rPr>
          <w:b/>
          <w:sz w:val="24"/>
          <w:szCs w:val="24"/>
          <w:u w:val="single"/>
        </w:rPr>
        <w:t xml:space="preserve">: UDIENZA CIVILE DEL </w:t>
      </w:r>
      <w:r w:rsidR="00391C71">
        <w:rPr>
          <w:b/>
          <w:sz w:val="24"/>
          <w:szCs w:val="24"/>
          <w:u w:val="single"/>
        </w:rPr>
        <w:t xml:space="preserve">16 </w:t>
      </w:r>
      <w:r w:rsidR="001402B1">
        <w:rPr>
          <w:b/>
          <w:sz w:val="24"/>
          <w:szCs w:val="24"/>
          <w:u w:val="single"/>
        </w:rPr>
        <w:t xml:space="preserve">NOVEMBRE </w:t>
      </w:r>
      <w:r w:rsidR="00CA7C24" w:rsidRPr="00CA7C24">
        <w:rPr>
          <w:b/>
          <w:sz w:val="24"/>
          <w:szCs w:val="24"/>
          <w:u w:val="single"/>
        </w:rPr>
        <w:t>2020 TRATTAZIONE FASCICOLI E RELATIVE FASCE ORARIE.</w:t>
      </w:r>
    </w:p>
    <w:p w:rsidR="006749C6" w:rsidRDefault="006749C6" w:rsidP="006749C6">
      <w:pPr>
        <w:tabs>
          <w:tab w:val="left" w:pos="7509"/>
        </w:tabs>
        <w:spacing w:line="240" w:lineRule="auto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visto</w:t>
      </w:r>
      <w:proofErr w:type="gramEnd"/>
      <w:r>
        <w:rPr>
          <w:b/>
          <w:sz w:val="24"/>
          <w:szCs w:val="24"/>
        </w:rPr>
        <w:t xml:space="preserve"> l’art. 1 della legge 25 giugno 2020 n. 70;</w:t>
      </w:r>
    </w:p>
    <w:p w:rsidR="006749C6" w:rsidRDefault="006749C6" w:rsidP="006749C6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viste</w:t>
      </w:r>
      <w:proofErr w:type="gramEnd"/>
      <w:r>
        <w:rPr>
          <w:b/>
          <w:sz w:val="24"/>
          <w:szCs w:val="24"/>
        </w:rPr>
        <w:t xml:space="preserve"> le misure urgenti per fronteggiare l’emergenza epidemiologica previste dal d.l. 16 maggio 2020 n. 33, nonché le “ linee guida per la riapertura delle attività economiche e produttive” approvate in data 11 giugno 2020 dalla conferenza delle Regioni e delle Provincie autonome richiamate dall’ordinanza del Presidente della Regione siciliana n. 25 del 13 giugno 2020 ed in particolare per gli uffici aperti al pubblico;</w:t>
      </w:r>
    </w:p>
    <w:p w:rsidR="006749C6" w:rsidRDefault="006749C6" w:rsidP="004F5897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richiamato</w:t>
      </w:r>
      <w:proofErr w:type="gramEnd"/>
      <w:r>
        <w:rPr>
          <w:b/>
          <w:sz w:val="24"/>
          <w:szCs w:val="24"/>
        </w:rPr>
        <w:t xml:space="preserve"> il decreto del Presidente del Tribunale di Catania del 30 giugno 2020 concernente la trattazione dei procedimenti civili e penali a decorrere dal 1° luglio 2020;</w:t>
      </w:r>
    </w:p>
    <w:p w:rsidR="006749C6" w:rsidRDefault="006749C6" w:rsidP="004F5897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ritenuto</w:t>
      </w:r>
      <w:proofErr w:type="gramEnd"/>
      <w:r>
        <w:rPr>
          <w:b/>
          <w:sz w:val="24"/>
          <w:szCs w:val="24"/>
        </w:rPr>
        <w:t xml:space="preserve"> che l’accesso al pubblico presso l’Ufficio del </w:t>
      </w:r>
      <w:proofErr w:type="spellStart"/>
      <w:r>
        <w:rPr>
          <w:b/>
          <w:sz w:val="24"/>
          <w:szCs w:val="24"/>
        </w:rPr>
        <w:t>g.d.p</w:t>
      </w:r>
      <w:proofErr w:type="spellEnd"/>
      <w:r>
        <w:rPr>
          <w:b/>
          <w:sz w:val="24"/>
          <w:szCs w:val="24"/>
        </w:rPr>
        <w:t xml:space="preserve">  di Adrano va consentito in modo da avere la presenza contemporanea di un numero limitato di persone.</w:t>
      </w:r>
    </w:p>
    <w:p w:rsidR="004F5897" w:rsidRDefault="00CA7C24" w:rsidP="004F5897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C</w:t>
      </w:r>
      <w:r w:rsidR="004F5897">
        <w:rPr>
          <w:b/>
          <w:sz w:val="24"/>
          <w:szCs w:val="24"/>
        </w:rPr>
        <w:t>onsiderato che</w:t>
      </w:r>
      <w:proofErr w:type="gramEnd"/>
      <w:r w:rsidR="004F5897">
        <w:rPr>
          <w:b/>
          <w:sz w:val="24"/>
          <w:szCs w:val="24"/>
        </w:rPr>
        <w:t xml:space="preserve"> il numero dei contagi da </w:t>
      </w:r>
      <w:proofErr w:type="spellStart"/>
      <w:r w:rsidR="004F5897">
        <w:rPr>
          <w:b/>
          <w:sz w:val="24"/>
          <w:szCs w:val="24"/>
        </w:rPr>
        <w:t>covid</w:t>
      </w:r>
      <w:proofErr w:type="spellEnd"/>
      <w:r w:rsidR="004F5897">
        <w:rPr>
          <w:b/>
          <w:sz w:val="24"/>
          <w:szCs w:val="24"/>
        </w:rPr>
        <w:t xml:space="preserve"> 19 negli ultimi giorni ha avuto un considerevole aumento; </w:t>
      </w:r>
    </w:p>
    <w:p w:rsidR="006749C6" w:rsidRDefault="006749C6" w:rsidP="004F5897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Per quanto sopra l’udienza di cui in oggetto sarà trattata per fasce orarie indicate nella tabella di seguito. </w:t>
      </w:r>
    </w:p>
    <w:p w:rsidR="004F5897" w:rsidRDefault="004F5897" w:rsidP="004F5897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Nella stessa tabella sono indicati</w:t>
      </w:r>
      <w:proofErr w:type="gramStart"/>
      <w:r>
        <w:rPr>
          <w:b/>
          <w:sz w:val="24"/>
          <w:szCs w:val="24"/>
        </w:rPr>
        <w:t xml:space="preserve"> ,</w:t>
      </w:r>
      <w:proofErr w:type="gramEnd"/>
      <w:r>
        <w:rPr>
          <w:b/>
          <w:sz w:val="24"/>
          <w:szCs w:val="24"/>
        </w:rPr>
        <w:t xml:space="preserve"> inoltre, i procedimenti che saranno oggetto di rinvio in quanto il numero di persone presenti non è conciliabile con le indicazioni di cui sopra.</w:t>
      </w:r>
      <w:r>
        <w:rPr>
          <w:b/>
          <w:sz w:val="24"/>
          <w:szCs w:val="24"/>
        </w:rPr>
        <w:tab/>
      </w:r>
    </w:p>
    <w:tbl>
      <w:tblPr>
        <w:tblW w:w="4950" w:type="pct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1"/>
        <w:gridCol w:w="1145"/>
        <w:gridCol w:w="485"/>
        <w:gridCol w:w="3583"/>
        <w:gridCol w:w="3829"/>
        <w:gridCol w:w="106"/>
        <w:gridCol w:w="121"/>
      </w:tblGrid>
      <w:tr w:rsidR="00481DCF" w:rsidRPr="00391C71" w:rsidTr="00391C71">
        <w:trPr>
          <w:gridAfter w:val="1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91C71" w:rsidRPr="00391C71" w:rsidRDefault="00391C71" w:rsidP="0039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AB49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70/2014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</w:t>
            </w:r>
            <w:proofErr w:type="gramStart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16/11/2020 09:00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91C71" w:rsidRPr="00391C71" w:rsidRDefault="00391C71" w:rsidP="00391C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481DCF" w:rsidRPr="00391C71" w:rsidTr="00391C7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192/2015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</w:t>
            </w:r>
            <w:proofErr w:type="gramStart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</w:t>
            </w:r>
            <w:proofErr w:type="gramEnd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16/11/2020 09: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</w:t>
            </w:r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91C71" w:rsidRPr="00391C71" w:rsidRDefault="00391C71" w:rsidP="00391C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91C71" w:rsidRPr="00391C71" w:rsidRDefault="00391C71" w:rsidP="00391C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481DCF" w:rsidRPr="00391C71" w:rsidTr="00391C7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221/2016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</w:t>
            </w:r>
            <w:proofErr w:type="gramStart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</w:t>
            </w:r>
            <w:proofErr w:type="gramEnd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16/11/2020 09: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91C71" w:rsidRPr="00391C71" w:rsidRDefault="00391C71" w:rsidP="00391C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91C71" w:rsidRPr="00391C71" w:rsidRDefault="00391C71" w:rsidP="00391C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481DCF" w:rsidRPr="00391C71" w:rsidTr="00391C7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26/2017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</w:t>
            </w:r>
            <w:proofErr w:type="gramStart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</w:t>
            </w:r>
            <w:proofErr w:type="gramEnd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16/11/2020 09: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</w:t>
            </w:r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91C71" w:rsidRPr="00391C71" w:rsidRDefault="00391C71" w:rsidP="00391C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91C71" w:rsidRPr="00391C71" w:rsidRDefault="00391C71" w:rsidP="00391C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481DCF" w:rsidRPr="00391C71" w:rsidTr="00391C7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58/2017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</w:t>
            </w:r>
            <w:proofErr w:type="gramStart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</w:t>
            </w:r>
            <w:proofErr w:type="gramEnd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16/11/2020 09: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91C71" w:rsidRPr="00391C71" w:rsidRDefault="00391C71" w:rsidP="00391C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91C71" w:rsidRPr="00391C71" w:rsidRDefault="00391C71" w:rsidP="00391C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481DCF" w:rsidRPr="00391C71" w:rsidTr="00391C7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205/2017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</w:t>
            </w:r>
            <w:proofErr w:type="gramStart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</w:t>
            </w:r>
            <w:proofErr w:type="gramEnd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16/11/2020 09: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</w:t>
            </w:r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91C71" w:rsidRPr="00391C71" w:rsidRDefault="00391C71" w:rsidP="00391C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91C71" w:rsidRPr="00391C71" w:rsidRDefault="00391C71" w:rsidP="00391C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481DCF" w:rsidRPr="00391C71" w:rsidTr="00391C7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217/2017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</w:t>
            </w:r>
            <w:proofErr w:type="gramStart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</w:t>
            </w:r>
            <w:proofErr w:type="gramEnd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481D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16/11/2020 09:</w:t>
            </w:r>
            <w:r w:rsidR="00481DC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91C71" w:rsidRPr="00391C71" w:rsidRDefault="00391C71" w:rsidP="00391C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91C71" w:rsidRPr="00391C71" w:rsidRDefault="00391C71" w:rsidP="00391C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481DCF" w:rsidRPr="00391C71" w:rsidTr="00391C7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279/2017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</w:t>
            </w:r>
            <w:proofErr w:type="gramStart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</w:t>
            </w:r>
            <w:proofErr w:type="gramEnd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481D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16/11/2020 09:</w:t>
            </w:r>
            <w:r w:rsidR="00481DC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</w:t>
            </w:r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91C71" w:rsidRPr="00391C71" w:rsidRDefault="00391C71" w:rsidP="00391C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91C71" w:rsidRPr="00391C71" w:rsidRDefault="00391C71" w:rsidP="00391C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481DCF" w:rsidRPr="00391C71" w:rsidTr="00391C7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184/2018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</w:t>
            </w:r>
            <w:proofErr w:type="gramStart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</w:t>
            </w:r>
            <w:proofErr w:type="gramEnd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481D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16/11/2020 09:</w:t>
            </w:r>
            <w:r w:rsidR="00481DC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91C71" w:rsidRPr="00391C71" w:rsidRDefault="00391C71" w:rsidP="00391C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91C71" w:rsidRPr="00391C71" w:rsidRDefault="00391C71" w:rsidP="00391C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481DCF" w:rsidRPr="00391C71" w:rsidTr="00391C7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33/2019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</w:t>
            </w:r>
            <w:proofErr w:type="gramStart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</w:t>
            </w:r>
            <w:proofErr w:type="gramEnd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481DCF" w:rsidP="00391C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RINVIO AD ALTRA UDIENZA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91C71" w:rsidRPr="00391C71" w:rsidRDefault="00391C71" w:rsidP="00391C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91C71" w:rsidRPr="00391C71" w:rsidRDefault="00391C71" w:rsidP="00391C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481DCF" w:rsidRPr="00391C71" w:rsidTr="00391C7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48/2019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</w:t>
            </w:r>
            <w:proofErr w:type="gramStart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</w:t>
            </w:r>
            <w:proofErr w:type="gramEnd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481DCF" w:rsidP="00391C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RINVIO AD ALTRA UDIENZA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91C71" w:rsidRPr="00391C71" w:rsidRDefault="00391C71" w:rsidP="00391C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91C71" w:rsidRPr="00391C71" w:rsidRDefault="00391C71" w:rsidP="00391C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481DCF" w:rsidRPr="00391C71" w:rsidTr="00391C7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74/2019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</w:t>
            </w:r>
            <w:proofErr w:type="gramStart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</w:t>
            </w:r>
            <w:proofErr w:type="gramEnd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481DCF" w:rsidP="00391C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RINVIO AD ALTRA UDIENZA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91C71" w:rsidRPr="00391C71" w:rsidRDefault="00391C71" w:rsidP="00391C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91C71" w:rsidRPr="00391C71" w:rsidRDefault="00391C71" w:rsidP="00391C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481DCF" w:rsidRPr="00391C71" w:rsidTr="00391C7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lastRenderedPageBreak/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98/2019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</w:t>
            </w:r>
            <w:proofErr w:type="gramStart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</w:t>
            </w:r>
            <w:proofErr w:type="gramEnd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481D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16/11/2020 09:</w:t>
            </w:r>
            <w:r w:rsidR="00481DC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91C71" w:rsidRPr="00391C71" w:rsidRDefault="00391C71" w:rsidP="00391C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91C71" w:rsidRPr="00391C71" w:rsidRDefault="00391C71" w:rsidP="00391C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481DCF" w:rsidRPr="00391C71" w:rsidTr="00391C7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150/2019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</w:t>
            </w:r>
            <w:proofErr w:type="gramStart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</w:t>
            </w:r>
            <w:proofErr w:type="gramEnd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481DCF" w:rsidP="00391C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RINVIO AD ALTRA UDIENZA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91C71" w:rsidRPr="00391C71" w:rsidRDefault="00391C71" w:rsidP="00391C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91C71" w:rsidRPr="00391C71" w:rsidRDefault="00391C71" w:rsidP="00391C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481DCF" w:rsidRPr="00391C71" w:rsidTr="00391C7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182/2019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</w:t>
            </w:r>
            <w:proofErr w:type="gramStart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</w:t>
            </w:r>
            <w:proofErr w:type="gramEnd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481DCF" w:rsidP="00391C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RINVIO AD ALTRA UDIENZA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91C71" w:rsidRPr="00391C71" w:rsidRDefault="00391C71" w:rsidP="00391C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91C71" w:rsidRPr="00391C71" w:rsidRDefault="00391C71" w:rsidP="00391C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481DCF" w:rsidRPr="00391C71" w:rsidTr="00391C7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57/2020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</w:t>
            </w:r>
            <w:proofErr w:type="gramStart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</w:t>
            </w:r>
            <w:proofErr w:type="gramEnd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481D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16/11/2020 </w:t>
            </w:r>
            <w:r w:rsidR="00481DC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</w:t>
            </w:r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0:00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91C71" w:rsidRPr="00391C71" w:rsidRDefault="00391C71" w:rsidP="00391C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91C71" w:rsidRPr="00391C71" w:rsidRDefault="00391C71" w:rsidP="00391C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481DCF" w:rsidRPr="00391C71" w:rsidTr="00391C7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59/2020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</w:t>
            </w:r>
            <w:proofErr w:type="gramStart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</w:t>
            </w:r>
            <w:proofErr w:type="gramEnd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481D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16/11/2020 </w:t>
            </w:r>
            <w:r w:rsidR="00481DC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:0</w:t>
            </w:r>
            <w:r w:rsidR="00481DC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91C71" w:rsidRPr="00391C71" w:rsidRDefault="00391C71" w:rsidP="00391C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91C71" w:rsidRPr="00391C71" w:rsidRDefault="00391C71" w:rsidP="00391C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481DCF" w:rsidRPr="00391C71" w:rsidTr="00391C7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60/2020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</w:t>
            </w:r>
            <w:proofErr w:type="gramStart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</w:t>
            </w:r>
            <w:proofErr w:type="gramEnd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481D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16/11/2020 </w:t>
            </w:r>
            <w:r w:rsidR="00481DC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10.10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91C71" w:rsidRPr="00391C71" w:rsidRDefault="00391C71" w:rsidP="00391C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91C71" w:rsidRPr="00391C71" w:rsidRDefault="00391C71" w:rsidP="00391C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481DCF" w:rsidRPr="00391C71" w:rsidTr="00391C7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61/2020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</w:t>
            </w:r>
            <w:proofErr w:type="gramStart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</w:t>
            </w:r>
            <w:proofErr w:type="gramEnd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481D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16/11/2020 </w:t>
            </w:r>
            <w:r w:rsidR="00481DC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91C71" w:rsidRPr="00391C71" w:rsidRDefault="00391C71" w:rsidP="00391C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91C71" w:rsidRPr="00391C71" w:rsidRDefault="00391C71" w:rsidP="00391C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481DCF" w:rsidRPr="00391C71" w:rsidTr="00391C7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62/2020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</w:t>
            </w:r>
            <w:proofErr w:type="gramStart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</w:t>
            </w:r>
            <w:proofErr w:type="gramEnd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481D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16/11/2020 </w:t>
            </w:r>
            <w:r w:rsidR="00481DC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10.20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91C71" w:rsidRPr="00391C71" w:rsidRDefault="00391C71" w:rsidP="00391C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91C71" w:rsidRPr="00391C71" w:rsidRDefault="00391C71" w:rsidP="00391C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481DCF" w:rsidRPr="00391C71" w:rsidTr="00391C7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t>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63/2020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</w:t>
            </w:r>
            <w:proofErr w:type="gramStart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</w:t>
            </w:r>
            <w:proofErr w:type="gramEnd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481D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16/11/2020 </w:t>
            </w:r>
            <w:r w:rsidR="00481DC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91C71" w:rsidRPr="00391C71" w:rsidRDefault="00391C71" w:rsidP="00391C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91C71" w:rsidRPr="00391C71" w:rsidRDefault="00391C71" w:rsidP="00391C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481DCF" w:rsidRPr="00391C71" w:rsidTr="00391C7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64/2020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</w:t>
            </w:r>
            <w:proofErr w:type="gramStart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</w:t>
            </w:r>
            <w:proofErr w:type="gramEnd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481D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16/11/2020 </w:t>
            </w:r>
            <w:r w:rsidR="00481DC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10.30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91C71" w:rsidRPr="00391C71" w:rsidRDefault="00391C71" w:rsidP="00391C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91C71" w:rsidRPr="00391C71" w:rsidRDefault="00391C71" w:rsidP="00391C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481DCF" w:rsidRPr="00391C71" w:rsidTr="00391C7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t>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65/2020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</w:t>
            </w:r>
            <w:proofErr w:type="gramStart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</w:t>
            </w:r>
            <w:proofErr w:type="gramEnd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481D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16/11/2020 </w:t>
            </w:r>
            <w:r w:rsidR="00481DC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91C71" w:rsidRPr="00391C71" w:rsidRDefault="00391C71" w:rsidP="00391C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91C71" w:rsidRPr="00391C71" w:rsidRDefault="00391C71" w:rsidP="00391C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481DCF" w:rsidRPr="00391C71" w:rsidTr="00391C7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66/2020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</w:t>
            </w:r>
            <w:proofErr w:type="gramStart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</w:t>
            </w:r>
            <w:proofErr w:type="gramEnd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481D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16/11/2020 </w:t>
            </w:r>
            <w:r w:rsidR="00481DC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10.40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91C71" w:rsidRPr="00391C71" w:rsidRDefault="00391C71" w:rsidP="00391C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91C71" w:rsidRPr="00391C71" w:rsidRDefault="00391C71" w:rsidP="00391C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481DCF" w:rsidRPr="00391C71" w:rsidTr="00391C7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67/2020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</w:t>
            </w:r>
            <w:proofErr w:type="gramStart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</w:t>
            </w:r>
            <w:proofErr w:type="gramEnd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481D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16/11/2020 </w:t>
            </w:r>
            <w:r w:rsidR="00481DC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91C71" w:rsidRPr="00391C71" w:rsidRDefault="00391C71" w:rsidP="00391C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91C71" w:rsidRPr="00391C71" w:rsidRDefault="00391C71" w:rsidP="00391C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481DCF" w:rsidRPr="00391C71" w:rsidTr="00391C7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t>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68/2020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</w:t>
            </w:r>
            <w:proofErr w:type="gramStart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</w:t>
            </w:r>
            <w:proofErr w:type="gramEnd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481D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16/11/2020 </w:t>
            </w:r>
            <w:r w:rsidR="00481DC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10.50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91C71" w:rsidRPr="00391C71" w:rsidRDefault="00391C71" w:rsidP="00391C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91C71" w:rsidRPr="00391C71" w:rsidRDefault="00391C71" w:rsidP="00391C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481DCF" w:rsidRPr="00391C71" w:rsidTr="00391C7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it-IT"/>
              </w:rPr>
              <w:t>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108/2020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</w:t>
            </w:r>
            <w:proofErr w:type="gramStart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</w:t>
            </w:r>
            <w:proofErr w:type="gramEnd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481D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16/11/2020 </w:t>
            </w:r>
            <w:r w:rsidR="00481DC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91C71" w:rsidRPr="00391C71" w:rsidRDefault="00391C71" w:rsidP="00391C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91C71" w:rsidRPr="00391C71" w:rsidRDefault="00391C71" w:rsidP="00391C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481DCF" w:rsidRPr="00391C71" w:rsidTr="00391C7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125/2020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</w:t>
            </w:r>
            <w:proofErr w:type="gramStart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</w:t>
            </w:r>
            <w:proofErr w:type="gramEnd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481D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16/11/2020 </w:t>
            </w:r>
            <w:r w:rsidR="00481DC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91C71" w:rsidRPr="00391C71" w:rsidRDefault="00391C71" w:rsidP="00391C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91C71" w:rsidRPr="00391C71" w:rsidRDefault="00391C71" w:rsidP="00391C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481DCF" w:rsidRPr="00391C71" w:rsidTr="00391C7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166/2020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</w:t>
            </w:r>
            <w:proofErr w:type="gramStart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</w:t>
            </w:r>
            <w:proofErr w:type="gramEnd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481D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16/11/2020 </w:t>
            </w:r>
            <w:r w:rsidR="00481DC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91C71" w:rsidRPr="00391C71" w:rsidRDefault="00391C71" w:rsidP="00391C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91C71" w:rsidRPr="00391C71" w:rsidRDefault="00391C71" w:rsidP="00391C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481DCF" w:rsidRPr="00391C71" w:rsidTr="00AB494F">
        <w:trPr>
          <w:gridAfter w:val="2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AB4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391C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81</w:t>
            </w:r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AB4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AB4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</w:t>
            </w:r>
            <w:proofErr w:type="gramStart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</w:t>
            </w:r>
            <w:proofErr w:type="gramEnd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91C71" w:rsidRPr="00391C71" w:rsidRDefault="00391C71" w:rsidP="00481D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391C7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16/11/2020 </w:t>
            </w:r>
            <w:r w:rsidR="00481DC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11.10</w:t>
            </w:r>
          </w:p>
        </w:tc>
      </w:tr>
    </w:tbl>
    <w:p w:rsidR="00391C71" w:rsidRDefault="00391C71" w:rsidP="004F5897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:rsidR="00EB151F" w:rsidRDefault="00F816BB" w:rsidP="004F5897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Adrano </w:t>
      </w:r>
      <w:r w:rsidR="00391C71">
        <w:rPr>
          <w:b/>
          <w:sz w:val="24"/>
          <w:szCs w:val="24"/>
        </w:rPr>
        <w:t>0</w:t>
      </w:r>
      <w:r w:rsidR="001402B1">
        <w:rPr>
          <w:b/>
          <w:sz w:val="24"/>
          <w:szCs w:val="24"/>
        </w:rPr>
        <w:t>9</w:t>
      </w:r>
      <w:r>
        <w:rPr>
          <w:b/>
          <w:sz w:val="24"/>
          <w:szCs w:val="24"/>
        </w:rPr>
        <w:t>/1</w:t>
      </w:r>
      <w:r w:rsidR="00391C71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/2020</w:t>
      </w:r>
      <w:proofErr w:type="gramStart"/>
      <w:r>
        <w:rPr>
          <w:b/>
          <w:sz w:val="24"/>
          <w:szCs w:val="24"/>
        </w:rPr>
        <w:t xml:space="preserve">                                                                                          </w:t>
      </w:r>
      <w:proofErr w:type="gramEnd"/>
      <w:r>
        <w:rPr>
          <w:b/>
          <w:sz w:val="24"/>
          <w:szCs w:val="24"/>
        </w:rPr>
        <w:t>f.to IL GIUDICE DI PACE</w:t>
      </w:r>
    </w:p>
    <w:p w:rsidR="00B679FB" w:rsidRDefault="00B679FB" w:rsidP="00B679FB">
      <w:pPr>
        <w:tabs>
          <w:tab w:val="left" w:pos="7509"/>
        </w:tabs>
        <w:spacing w:line="240" w:lineRule="auto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AVV. GIUSEPPE GRECO</w:t>
      </w:r>
    </w:p>
    <w:p w:rsidR="00EB151F" w:rsidRDefault="00EB151F" w:rsidP="004F5897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</w:p>
    <w:sectPr w:rsidR="00EB151F" w:rsidSect="00A4459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4FE"/>
    <w:rsid w:val="00007126"/>
    <w:rsid w:val="00007237"/>
    <w:rsid w:val="000A7ECD"/>
    <w:rsid w:val="001402B1"/>
    <w:rsid w:val="001A7980"/>
    <w:rsid w:val="00391C71"/>
    <w:rsid w:val="003C14FE"/>
    <w:rsid w:val="003F6BE9"/>
    <w:rsid w:val="00481DCF"/>
    <w:rsid w:val="004F5897"/>
    <w:rsid w:val="00524AF3"/>
    <w:rsid w:val="005647B0"/>
    <w:rsid w:val="005F3ACE"/>
    <w:rsid w:val="00636BCA"/>
    <w:rsid w:val="006749C6"/>
    <w:rsid w:val="008F452C"/>
    <w:rsid w:val="009017A4"/>
    <w:rsid w:val="00906D19"/>
    <w:rsid w:val="00937267"/>
    <w:rsid w:val="009A5B66"/>
    <w:rsid w:val="009E44B7"/>
    <w:rsid w:val="00A4459C"/>
    <w:rsid w:val="00AB0798"/>
    <w:rsid w:val="00B679FB"/>
    <w:rsid w:val="00C52F28"/>
    <w:rsid w:val="00C80951"/>
    <w:rsid w:val="00CA7C24"/>
    <w:rsid w:val="00CC6D37"/>
    <w:rsid w:val="00D84CFE"/>
    <w:rsid w:val="00DC5D61"/>
    <w:rsid w:val="00E64C33"/>
    <w:rsid w:val="00EB151F"/>
    <w:rsid w:val="00EC1FA5"/>
    <w:rsid w:val="00EE4138"/>
    <w:rsid w:val="00F530BE"/>
    <w:rsid w:val="00F816BB"/>
    <w:rsid w:val="00FD0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rsid w:val="003C14FE"/>
    <w:pPr>
      <w:widowControl w:val="0"/>
      <w:suppressAutoHyphens/>
      <w:autoSpaceDN w:val="0"/>
      <w:spacing w:after="0" w:line="240" w:lineRule="auto"/>
    </w:pPr>
    <w:rPr>
      <w:rFonts w:ascii="Calibri" w:eastAsia="Arial Unicode MS" w:hAnsi="Calibri" w:cs="Tahoma"/>
      <w:color w:val="000000"/>
      <w:kern w:val="3"/>
      <w:sz w:val="24"/>
      <w:szCs w:val="24"/>
      <w:lang w:val="en-US" w:bidi="en-US"/>
    </w:rPr>
  </w:style>
  <w:style w:type="character" w:styleId="Enfasigrassetto">
    <w:name w:val="Strong"/>
    <w:basedOn w:val="Caratterepredefinitoparagrafo"/>
    <w:uiPriority w:val="22"/>
    <w:qFormat/>
    <w:rsid w:val="000A7ECD"/>
    <w:rPr>
      <w:b/>
      <w:bCs/>
    </w:rPr>
  </w:style>
  <w:style w:type="character" w:styleId="Collegamentoipertestuale">
    <w:name w:val="Hyperlink"/>
    <w:basedOn w:val="Caratterepredefinitoparagrafo"/>
    <w:uiPriority w:val="99"/>
    <w:semiHidden/>
    <w:unhideWhenUsed/>
    <w:rsid w:val="000A7EC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74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6749C6"/>
    <w:rPr>
      <w:rFonts w:ascii="Tahoma" w:hAnsi="Tahoma" w:cs="Tahoma"/>
      <w:sz w:val="16"/>
      <w:szCs w:val="16"/>
    </w:rPr>
  </w:style>
  <w:style w:type="character" w:customStyle="1" w:styleId="Iniziomodulo-zCarattere">
    <w:name w:val="Inizio modulo -z Carattere"/>
    <w:basedOn w:val="Caratterepredefinitoparagrafo"/>
    <w:link w:val="Iniziomodulo-z"/>
    <w:uiPriority w:val="99"/>
    <w:semiHidden/>
    <w:rsid w:val="009E44B7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9E44B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Finemodulo-zCarattere">
    <w:name w:val="Fine modulo -z Carattere"/>
    <w:basedOn w:val="Caratterepredefinitoparagrafo"/>
    <w:link w:val="Finemodulo-z"/>
    <w:uiPriority w:val="99"/>
    <w:semiHidden/>
    <w:rsid w:val="009E44B7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9E44B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9E4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msg2">
    <w:name w:val="msg2"/>
    <w:basedOn w:val="Normale"/>
    <w:rsid w:val="009E4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rsid w:val="003C14FE"/>
    <w:pPr>
      <w:widowControl w:val="0"/>
      <w:suppressAutoHyphens/>
      <w:autoSpaceDN w:val="0"/>
      <w:spacing w:after="0" w:line="240" w:lineRule="auto"/>
    </w:pPr>
    <w:rPr>
      <w:rFonts w:ascii="Calibri" w:eastAsia="Arial Unicode MS" w:hAnsi="Calibri" w:cs="Tahoma"/>
      <w:color w:val="000000"/>
      <w:kern w:val="3"/>
      <w:sz w:val="24"/>
      <w:szCs w:val="24"/>
      <w:lang w:val="en-US" w:bidi="en-US"/>
    </w:rPr>
  </w:style>
  <w:style w:type="character" w:styleId="Enfasigrassetto">
    <w:name w:val="Strong"/>
    <w:basedOn w:val="Caratterepredefinitoparagrafo"/>
    <w:uiPriority w:val="22"/>
    <w:qFormat/>
    <w:rsid w:val="000A7ECD"/>
    <w:rPr>
      <w:b/>
      <w:bCs/>
    </w:rPr>
  </w:style>
  <w:style w:type="character" w:styleId="Collegamentoipertestuale">
    <w:name w:val="Hyperlink"/>
    <w:basedOn w:val="Caratterepredefinitoparagrafo"/>
    <w:uiPriority w:val="99"/>
    <w:semiHidden/>
    <w:unhideWhenUsed/>
    <w:rsid w:val="000A7EC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74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6749C6"/>
    <w:rPr>
      <w:rFonts w:ascii="Tahoma" w:hAnsi="Tahoma" w:cs="Tahoma"/>
      <w:sz w:val="16"/>
      <w:szCs w:val="16"/>
    </w:rPr>
  </w:style>
  <w:style w:type="character" w:customStyle="1" w:styleId="Iniziomodulo-zCarattere">
    <w:name w:val="Inizio modulo -z Carattere"/>
    <w:basedOn w:val="Caratterepredefinitoparagrafo"/>
    <w:link w:val="Iniziomodulo-z"/>
    <w:uiPriority w:val="99"/>
    <w:semiHidden/>
    <w:rsid w:val="009E44B7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9E44B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Finemodulo-zCarattere">
    <w:name w:val="Fine modulo -z Carattere"/>
    <w:basedOn w:val="Caratterepredefinitoparagrafo"/>
    <w:link w:val="Finemodulo-z"/>
    <w:uiPriority w:val="99"/>
    <w:semiHidden/>
    <w:rsid w:val="009E44B7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9E44B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9E4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msg2">
    <w:name w:val="msg2"/>
    <w:basedOn w:val="Normale"/>
    <w:rsid w:val="009E4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09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0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31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39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3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00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83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81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500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174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3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112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332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186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8780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28441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722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50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52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99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7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oleObject" Target="embeddings/oleObject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520</Words>
  <Characters>2966</Characters>
  <Application>Microsoft Macintosh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GIUSEPPE GRECO</dc:creator>
  <cp:lastModifiedBy>Mac</cp:lastModifiedBy>
  <cp:revision>2</cp:revision>
  <cp:lastPrinted>2020-07-07T17:57:00Z</cp:lastPrinted>
  <dcterms:created xsi:type="dcterms:W3CDTF">2020-11-09T19:52:00Z</dcterms:created>
  <dcterms:modified xsi:type="dcterms:W3CDTF">2020-11-09T19:52:00Z</dcterms:modified>
</cp:coreProperties>
</file>